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C" w:rsidRDefault="006D5C8C">
      <w:pPr>
        <w:ind w:firstLineChars="250" w:firstLine="1205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图星搜索外文发现系统</w:t>
      </w:r>
    </w:p>
    <w:p w:rsidR="0064119C" w:rsidRDefault="006D5C8C">
      <w:pPr>
        <w:ind w:firstLineChars="250" w:firstLine="1205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（文献传递）服务简介</w:t>
      </w:r>
    </w:p>
    <w:p w:rsidR="0064119C" w:rsidRDefault="006D5C8C">
      <w:pPr>
        <w:pStyle w:val="1"/>
        <w:jc w:val="center"/>
      </w:pPr>
      <w:r>
        <w:t>www.toosearch.cn</w:t>
      </w:r>
    </w:p>
    <w:p w:rsidR="0064119C" w:rsidRDefault="006D5C8C">
      <w:pPr>
        <w:widowControl/>
        <w:spacing w:line="390" w:lineRule="atLeast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图星搜索</w:t>
      </w:r>
      <w:r>
        <w:rPr>
          <w:rFonts w:ascii="宋体" w:hAnsi="宋体" w:cs="宋体" w:hint="eastAsia"/>
          <w:kern w:val="0"/>
          <w:sz w:val="28"/>
          <w:szCs w:val="28"/>
        </w:rPr>
        <w:t>（新一代图书馆服务平台）</w:t>
      </w:r>
      <w:r>
        <w:rPr>
          <w:rFonts w:ascii="宋体" w:hAnsi="宋体" w:cs="宋体"/>
          <w:kern w:val="0"/>
          <w:sz w:val="28"/>
          <w:szCs w:val="28"/>
        </w:rPr>
        <w:t>是</w:t>
      </w:r>
      <w:r>
        <w:rPr>
          <w:rFonts w:ascii="宋体" w:hAnsi="宋体" w:cs="宋体" w:hint="eastAsia"/>
          <w:kern w:val="0"/>
          <w:sz w:val="28"/>
          <w:szCs w:val="28"/>
        </w:rPr>
        <w:t>由</w:t>
      </w:r>
      <w:r>
        <w:rPr>
          <w:rFonts w:ascii="宋体" w:hAnsi="宋体" w:cs="宋体"/>
          <w:kern w:val="0"/>
          <w:sz w:val="28"/>
          <w:szCs w:val="28"/>
        </w:rPr>
        <w:t>杭州图星科技有限公司</w:t>
      </w:r>
      <w:r>
        <w:rPr>
          <w:rFonts w:ascii="宋体" w:hAnsi="宋体" w:cs="宋体" w:hint="eastAsia"/>
          <w:kern w:val="0"/>
          <w:sz w:val="28"/>
          <w:szCs w:val="28"/>
        </w:rPr>
        <w:t>开发的</w:t>
      </w:r>
      <w:r>
        <w:rPr>
          <w:rFonts w:ascii="宋体" w:hAnsi="宋体" w:cs="宋体"/>
          <w:kern w:val="0"/>
          <w:sz w:val="28"/>
          <w:szCs w:val="28"/>
        </w:rPr>
        <w:t>文献</w:t>
      </w:r>
      <w:r>
        <w:rPr>
          <w:rFonts w:ascii="宋体" w:hAnsi="宋体" w:cs="宋体" w:hint="eastAsia"/>
          <w:kern w:val="0"/>
          <w:sz w:val="28"/>
          <w:szCs w:val="28"/>
        </w:rPr>
        <w:t>服务</w:t>
      </w:r>
      <w:r>
        <w:rPr>
          <w:rFonts w:ascii="宋体" w:hAnsi="宋体" w:cs="宋体"/>
          <w:kern w:val="0"/>
          <w:sz w:val="28"/>
          <w:szCs w:val="28"/>
        </w:rPr>
        <w:t>平台，基于</w:t>
      </w:r>
      <w:r>
        <w:rPr>
          <w:rFonts w:ascii="宋体" w:hAnsi="宋体" w:cs="宋体"/>
          <w:kern w:val="0"/>
          <w:sz w:val="28"/>
          <w:szCs w:val="28"/>
        </w:rPr>
        <w:t>4S</w:t>
      </w:r>
      <w:r>
        <w:rPr>
          <w:rFonts w:ascii="宋体" w:hAnsi="宋体" w:cs="宋体"/>
          <w:kern w:val="0"/>
          <w:sz w:val="28"/>
          <w:szCs w:val="28"/>
        </w:rPr>
        <w:t>的服务理念，我们为用户提供简单、快捷、实用的文献发现服务。本平台基于</w:t>
      </w:r>
      <w:r>
        <w:rPr>
          <w:rFonts w:ascii="宋体" w:hAnsi="宋体" w:cs="宋体"/>
          <w:kern w:val="0"/>
          <w:sz w:val="28"/>
          <w:szCs w:val="28"/>
        </w:rPr>
        <w:t xml:space="preserve">CALIS </w:t>
      </w:r>
      <w:r>
        <w:rPr>
          <w:rFonts w:ascii="宋体" w:hAnsi="宋体" w:cs="宋体" w:hint="eastAsia"/>
          <w:kern w:val="0"/>
          <w:sz w:val="28"/>
          <w:szCs w:val="28"/>
        </w:rPr>
        <w:t>的</w:t>
      </w:r>
      <w:r>
        <w:rPr>
          <w:rFonts w:ascii="宋体" w:hAnsi="宋体" w:cs="宋体"/>
          <w:kern w:val="0"/>
          <w:sz w:val="28"/>
          <w:szCs w:val="28"/>
        </w:rPr>
        <w:t>e</w:t>
      </w:r>
      <w:r>
        <w:rPr>
          <w:rFonts w:ascii="宋体" w:hAnsi="宋体" w:cs="宋体"/>
          <w:kern w:val="0"/>
          <w:sz w:val="28"/>
          <w:szCs w:val="28"/>
        </w:rPr>
        <w:t>读平台进行二次开发，进一步简化操作步骤，整理和规范了相关元数据，包括和丰富了原有</w:t>
      </w:r>
      <w:r>
        <w:rPr>
          <w:rFonts w:ascii="宋体" w:hAnsi="宋体" w:cs="宋体"/>
          <w:kern w:val="0"/>
          <w:sz w:val="28"/>
          <w:szCs w:val="28"/>
        </w:rPr>
        <w:t>e</w:t>
      </w:r>
      <w:r>
        <w:rPr>
          <w:rFonts w:ascii="宋体" w:hAnsi="宋体" w:cs="宋体"/>
          <w:kern w:val="0"/>
          <w:sz w:val="28"/>
          <w:szCs w:val="28"/>
        </w:rPr>
        <w:t>读平台的检索功能。同时平台和</w:t>
      </w:r>
      <w:r>
        <w:rPr>
          <w:rFonts w:ascii="宋体" w:hAnsi="宋体" w:cs="宋体"/>
          <w:kern w:val="0"/>
          <w:sz w:val="28"/>
          <w:szCs w:val="28"/>
        </w:rPr>
        <w:t>CALIS</w:t>
      </w:r>
      <w:r>
        <w:rPr>
          <w:rFonts w:ascii="宋体" w:hAnsi="宋体" w:cs="宋体"/>
          <w:kern w:val="0"/>
          <w:sz w:val="28"/>
          <w:szCs w:val="28"/>
        </w:rPr>
        <w:t>文献传递系统实现无缝集成，为读者提供了一种简单快速的全文获取途径。</w:t>
      </w:r>
    </w:p>
    <w:p w:rsidR="0064119C" w:rsidRDefault="006D5C8C"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目的</w:t>
      </w:r>
    </w:p>
    <w:p w:rsidR="0064119C" w:rsidRDefault="006D5C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图星搜索系统主要目的是实现联盟内各成员馆资源的共建共享，降低资源建设成本，提高和丰富各成员馆的资源保障率，并简化资源获取难度</w:t>
      </w:r>
    </w:p>
    <w:p w:rsidR="0064119C" w:rsidRDefault="006D5C8C"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系统简介</w:t>
      </w:r>
    </w:p>
    <w:p w:rsidR="0064119C" w:rsidRDefault="006D5C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、渠道合法</w:t>
      </w:r>
    </w:p>
    <w:p w:rsidR="0064119C" w:rsidRDefault="006D5C8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图星搜索是新一代图书馆资源共享平台，系统既能通过区域联盟采用文献传递的模式实现资源共享，又能方便地对接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等的文献传递联盟，在合法的基础上实现全文获取，同时提高资源获取的保障率及时效性。</w:t>
      </w:r>
    </w:p>
    <w:p w:rsidR="0064119C" w:rsidRDefault="006D5C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</w:t>
      </w:r>
      <w:r>
        <w:rPr>
          <w:rFonts w:hint="eastAsia"/>
          <w:b/>
          <w:sz w:val="32"/>
          <w:szCs w:val="32"/>
        </w:rPr>
        <w:t>、资源丰富</w:t>
      </w:r>
    </w:p>
    <w:p w:rsidR="0064119C" w:rsidRDefault="006D5C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平台直接采用了图星搜索，图星搜索是基于元数据搜索的发现平台，得到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读平台的授权，系统拥有了丰富的资源，包括了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仟多万条的外文期刊文献数据、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多万</w:t>
      </w:r>
      <w:r>
        <w:rPr>
          <w:rFonts w:hint="eastAsia"/>
          <w:sz w:val="28"/>
          <w:szCs w:val="28"/>
        </w:rPr>
        <w:t>OA</w:t>
      </w:r>
      <w:r>
        <w:rPr>
          <w:rFonts w:hint="eastAsia"/>
          <w:sz w:val="28"/>
          <w:szCs w:val="28"/>
        </w:rPr>
        <w:t>期刊资源。</w:t>
      </w:r>
    </w:p>
    <w:p w:rsidR="0064119C" w:rsidRDefault="006D5C8C">
      <w:pPr>
        <w:pStyle w:val="3"/>
        <w:rPr>
          <w:rFonts w:ascii="宋体" w:hAnsi="宋体"/>
          <w:b w:val="0"/>
          <w:sz w:val="28"/>
          <w:szCs w:val="28"/>
        </w:rPr>
      </w:pPr>
      <w:r>
        <w:rPr>
          <w:rFonts w:ascii="宋体" w:hAnsi="宋体"/>
          <w:b w:val="0"/>
          <w:sz w:val="28"/>
          <w:szCs w:val="28"/>
        </w:rPr>
        <w:t>1</w:t>
      </w:r>
      <w:r>
        <w:rPr>
          <w:rFonts w:ascii="宋体" w:hAnsi="宋体" w:hint="eastAsia"/>
          <w:b w:val="0"/>
          <w:sz w:val="28"/>
          <w:szCs w:val="28"/>
        </w:rPr>
        <w:t>)</w:t>
      </w:r>
      <w:r>
        <w:rPr>
          <w:rFonts w:ascii="宋体" w:hAnsi="宋体" w:hint="eastAsia"/>
          <w:b w:val="0"/>
          <w:sz w:val="28"/>
          <w:szCs w:val="28"/>
        </w:rPr>
        <w:t>去重后总数据量</w:t>
      </w:r>
      <w:r>
        <w:rPr>
          <w:rFonts w:ascii="宋体" w:hAnsi="宋体"/>
          <w:b w:val="0"/>
          <w:sz w:val="28"/>
          <w:szCs w:val="28"/>
        </w:rPr>
        <w:t>:  8760</w:t>
      </w:r>
      <w:r>
        <w:rPr>
          <w:rFonts w:ascii="宋体" w:hAnsi="宋体" w:hint="eastAsia"/>
          <w:b w:val="0"/>
          <w:sz w:val="28"/>
          <w:szCs w:val="28"/>
        </w:rPr>
        <w:t>万</w:t>
      </w:r>
      <w:r>
        <w:rPr>
          <w:rFonts w:ascii="宋体" w:hAnsi="宋体"/>
          <w:b w:val="0"/>
          <w:sz w:val="28"/>
          <w:szCs w:val="28"/>
        </w:rPr>
        <w:t>+</w:t>
      </w:r>
    </w:p>
    <w:p w:rsidR="0064119C" w:rsidRDefault="006D5C8C">
      <w:pPr>
        <w:pStyle w:val="3"/>
        <w:rPr>
          <w:rFonts w:ascii="宋体" w:hAnsi="宋体"/>
          <w:b w:val="0"/>
          <w:sz w:val="28"/>
          <w:szCs w:val="28"/>
        </w:rPr>
      </w:pPr>
      <w:r>
        <w:rPr>
          <w:rFonts w:ascii="宋体" w:hAnsi="宋体"/>
          <w:b w:val="0"/>
          <w:sz w:val="28"/>
          <w:szCs w:val="28"/>
        </w:rPr>
        <w:t>2</w:t>
      </w:r>
      <w:r>
        <w:rPr>
          <w:rFonts w:ascii="宋体" w:hAnsi="宋体" w:hint="eastAsia"/>
          <w:b w:val="0"/>
          <w:sz w:val="28"/>
          <w:szCs w:val="28"/>
        </w:rPr>
        <w:t>)</w:t>
      </w:r>
      <w:r>
        <w:rPr>
          <w:rFonts w:ascii="宋体" w:hAnsi="宋体" w:hint="eastAsia"/>
          <w:b w:val="0"/>
          <w:sz w:val="28"/>
          <w:szCs w:val="28"/>
        </w:rPr>
        <w:t>收录年代跨度：</w:t>
      </w:r>
      <w:r>
        <w:rPr>
          <w:rFonts w:ascii="宋体" w:hAnsi="宋体"/>
          <w:b w:val="0"/>
          <w:sz w:val="28"/>
          <w:szCs w:val="28"/>
        </w:rPr>
        <w:t xml:space="preserve"> 1665-2017</w:t>
      </w:r>
    </w:p>
    <w:p w:rsidR="0064119C" w:rsidRDefault="006D5C8C">
      <w:pPr>
        <w:pStyle w:val="3"/>
        <w:rPr>
          <w:rFonts w:ascii="宋体" w:hAnsi="宋体"/>
          <w:b w:val="0"/>
          <w:sz w:val="28"/>
          <w:szCs w:val="28"/>
        </w:rPr>
      </w:pPr>
      <w:r>
        <w:rPr>
          <w:rFonts w:ascii="宋体" w:hAnsi="宋体"/>
          <w:b w:val="0"/>
          <w:sz w:val="28"/>
          <w:szCs w:val="28"/>
        </w:rPr>
        <w:t>3</w:t>
      </w:r>
      <w:r>
        <w:rPr>
          <w:rFonts w:ascii="宋体" w:hAnsi="宋体" w:hint="eastAsia"/>
          <w:b w:val="0"/>
          <w:sz w:val="28"/>
          <w:szCs w:val="28"/>
        </w:rPr>
        <w:t>)</w:t>
      </w:r>
      <w:r>
        <w:rPr>
          <w:rFonts w:ascii="宋体" w:hAnsi="宋体" w:hint="eastAsia"/>
          <w:b w:val="0"/>
          <w:sz w:val="28"/>
          <w:szCs w:val="28"/>
        </w:rPr>
        <w:t>收录外文期刊数</w:t>
      </w:r>
      <w:r>
        <w:rPr>
          <w:rFonts w:ascii="宋体" w:hAnsi="宋体"/>
          <w:b w:val="0"/>
          <w:sz w:val="28"/>
          <w:szCs w:val="28"/>
        </w:rPr>
        <w:t xml:space="preserve">   43000</w:t>
      </w:r>
    </w:p>
    <w:p w:rsidR="0064119C" w:rsidRDefault="006D5C8C">
      <w:pPr>
        <w:pStyle w:val="3"/>
        <w:rPr>
          <w:rFonts w:ascii="宋体" w:hAnsi="宋体"/>
          <w:b w:val="0"/>
          <w:sz w:val="28"/>
          <w:szCs w:val="28"/>
        </w:rPr>
      </w:pPr>
      <w:r>
        <w:rPr>
          <w:rFonts w:ascii="宋体" w:hAnsi="宋体"/>
          <w:b w:val="0"/>
          <w:sz w:val="28"/>
          <w:szCs w:val="28"/>
        </w:rPr>
        <w:t>4</w:t>
      </w:r>
      <w:r>
        <w:rPr>
          <w:rFonts w:ascii="宋体" w:hAnsi="宋体" w:hint="eastAsia"/>
          <w:b w:val="0"/>
          <w:sz w:val="28"/>
          <w:szCs w:val="28"/>
        </w:rPr>
        <w:t>)</w:t>
      </w:r>
      <w:r>
        <w:rPr>
          <w:rFonts w:ascii="宋体" w:hAnsi="宋体" w:hint="eastAsia"/>
          <w:b w:val="0"/>
          <w:sz w:val="28"/>
          <w:szCs w:val="28"/>
        </w:rPr>
        <w:t>覆盖</w:t>
      </w:r>
      <w:r>
        <w:rPr>
          <w:rFonts w:ascii="宋体" w:hAnsi="宋体"/>
          <w:b w:val="0"/>
          <w:sz w:val="28"/>
          <w:szCs w:val="28"/>
        </w:rPr>
        <w:t>20</w:t>
      </w:r>
      <w:r>
        <w:rPr>
          <w:rFonts w:ascii="宋体" w:hAnsi="宋体" w:hint="eastAsia"/>
          <w:b w:val="0"/>
          <w:sz w:val="28"/>
          <w:szCs w:val="28"/>
        </w:rPr>
        <w:t>余个外文主流数据库</w:t>
      </w:r>
    </w:p>
    <w:p w:rsidR="0064119C" w:rsidRDefault="006D5C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、开放灵活</w:t>
      </w:r>
    </w:p>
    <w:p w:rsidR="0064119C" w:rsidRDefault="006D5C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系统具有各种接口，方便管理员可以进行对外对接，包括跟图书馆主页及资源检索系统的集成，支持和其他文献传递系统对接等。</w:t>
      </w:r>
    </w:p>
    <w:p w:rsidR="0064119C" w:rsidRDefault="006D5C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、操作简单</w:t>
      </w:r>
    </w:p>
    <w:p w:rsidR="0064119C" w:rsidRDefault="006D5C8C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系统具有开通简单、使用简单、全文获取简单的特点，且具有良好的用户操作体验，读者无需培训即可以上手，获取文献全文只需简单三步就可完成，全文直接通过邮件发送到读者邮箱。</w:t>
      </w:r>
    </w:p>
    <w:p w:rsidR="0064119C" w:rsidRDefault="006D5C8C">
      <w:pPr>
        <w:pStyle w:val="2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图星搜索系统特点</w:t>
      </w:r>
    </w:p>
    <w:p w:rsidR="0064119C" w:rsidRDefault="006D5C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一、操作方便简单（只需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步）</w:t>
      </w:r>
    </w:p>
    <w:p w:rsidR="0064119C" w:rsidRDefault="006D5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IP</w:t>
      </w:r>
      <w:r>
        <w:rPr>
          <w:rFonts w:hint="eastAsia"/>
          <w:sz w:val="28"/>
          <w:szCs w:val="28"/>
        </w:rPr>
        <w:t>认证范围内即可实现数据的访问</w:t>
      </w:r>
    </w:p>
    <w:p w:rsidR="0064119C" w:rsidRDefault="006D5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、简单的检索方式</w:t>
      </w:r>
    </w:p>
    <w:p w:rsidR="0064119C" w:rsidRDefault="006D5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、简单的输入自己的</w:t>
      </w: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地址</w:t>
      </w:r>
    </w:p>
    <w:p w:rsidR="0064119C" w:rsidRDefault="006D5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的强大的文献传递团队将为您服务</w:t>
      </w:r>
    </w:p>
    <w:p w:rsidR="0064119C" w:rsidRDefault="006D5C8C"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二、以</w:t>
      </w:r>
      <w:r>
        <w:rPr>
          <w:rFonts w:ascii="宋体" w:hAnsi="宋体" w:cs="宋体"/>
          <w:b/>
          <w:kern w:val="0"/>
          <w:sz w:val="32"/>
          <w:szCs w:val="32"/>
        </w:rPr>
        <w:t xml:space="preserve">CALIS </w:t>
      </w:r>
      <w:r>
        <w:rPr>
          <w:rFonts w:ascii="宋体" w:hAnsi="宋体" w:cs="宋体" w:hint="eastAsia"/>
          <w:b/>
          <w:kern w:val="0"/>
          <w:sz w:val="32"/>
          <w:szCs w:val="32"/>
        </w:rPr>
        <w:t>的</w:t>
      </w:r>
      <w:r>
        <w:rPr>
          <w:rFonts w:ascii="宋体" w:hAnsi="宋体" w:cs="宋体"/>
          <w:b/>
          <w:kern w:val="0"/>
          <w:sz w:val="32"/>
          <w:szCs w:val="32"/>
        </w:rPr>
        <w:t>e</w:t>
      </w:r>
      <w:r>
        <w:rPr>
          <w:rFonts w:ascii="宋体" w:hAnsi="宋体" w:cs="宋体"/>
          <w:b/>
          <w:kern w:val="0"/>
          <w:sz w:val="32"/>
          <w:szCs w:val="32"/>
        </w:rPr>
        <w:t>读平台</w:t>
      </w:r>
      <w:r>
        <w:rPr>
          <w:rFonts w:ascii="宋体" w:hAnsi="宋体" w:cs="宋体" w:hint="eastAsia"/>
          <w:b/>
          <w:kern w:val="0"/>
          <w:sz w:val="32"/>
          <w:szCs w:val="32"/>
        </w:rPr>
        <w:t>为基础</w:t>
      </w:r>
    </w:p>
    <w:p w:rsidR="0064119C" w:rsidRDefault="006D5C8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依托于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读系统，并在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读系统的基础上做了大量的二次开发工作，使得成员馆在利用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的资源上更简单，更快捷。</w:t>
      </w:r>
    </w:p>
    <w:p w:rsidR="0064119C" w:rsidRDefault="006D5C8C">
      <w:pPr>
        <w:ind w:firstLineChars="250" w:firstLine="7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457700" cy="773430"/>
            <wp:effectExtent l="0" t="0" r="0" b="762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Rot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 w:rsidR="0064119C" w:rsidRDefault="006D5C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三、快捷的全文获取途径</w:t>
      </w:r>
    </w:p>
    <w:p w:rsidR="0064119C" w:rsidRDefault="006D5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Calis</w:t>
      </w:r>
      <w:r>
        <w:rPr>
          <w:rFonts w:hint="eastAsia"/>
          <w:sz w:val="28"/>
          <w:szCs w:val="28"/>
        </w:rPr>
        <w:t>的服务馆遍布全国，对文献传递机制做了二次开发，方便馆员文献传递方式，提高文献传递效率。最快提升到</w:t>
      </w:r>
      <w:r>
        <w:rPr>
          <w:rFonts w:hint="eastAsia"/>
          <w:sz w:val="28"/>
          <w:szCs w:val="28"/>
        </w:rPr>
        <w:t>3-4</w:t>
      </w:r>
      <w:r>
        <w:rPr>
          <w:rFonts w:hint="eastAsia"/>
          <w:sz w:val="28"/>
          <w:szCs w:val="28"/>
        </w:rPr>
        <w:t>分钟即可发送到读者邮箱。如果是</w:t>
      </w:r>
      <w:r>
        <w:rPr>
          <w:rFonts w:hint="eastAsia"/>
          <w:sz w:val="28"/>
          <w:szCs w:val="28"/>
        </w:rPr>
        <w:t>OA</w:t>
      </w:r>
      <w:r>
        <w:rPr>
          <w:rFonts w:hint="eastAsia"/>
          <w:sz w:val="28"/>
          <w:szCs w:val="28"/>
        </w:rPr>
        <w:t>的文献直接打开全文，如果是电子图书可以进行在线试读。</w:t>
      </w:r>
    </w:p>
    <w:p w:rsidR="0064119C" w:rsidRDefault="006D5C8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四、服务内容</w:t>
      </w:r>
    </w:p>
    <w:p w:rsidR="0064119C" w:rsidRDefault="006D5C8C">
      <w:pPr>
        <w:pStyle w:val="3"/>
        <w:rPr>
          <w:rFonts w:ascii="宋体" w:hAnsi="宋体"/>
          <w:b w:val="0"/>
          <w:sz w:val="28"/>
          <w:szCs w:val="28"/>
        </w:rPr>
      </w:pPr>
      <w:r>
        <w:rPr>
          <w:rFonts w:ascii="宋体" w:hAnsi="宋体"/>
          <w:b w:val="0"/>
          <w:sz w:val="28"/>
          <w:szCs w:val="28"/>
        </w:rPr>
        <w:t>1.</w:t>
      </w:r>
      <w:r>
        <w:rPr>
          <w:rFonts w:ascii="宋体" w:hAnsi="宋体" w:hint="eastAsia"/>
          <w:b w:val="0"/>
          <w:sz w:val="28"/>
          <w:szCs w:val="28"/>
        </w:rPr>
        <w:t>数据每周更新</w:t>
      </w:r>
    </w:p>
    <w:p w:rsidR="0064119C" w:rsidRDefault="006D5C8C">
      <w:pPr>
        <w:pStyle w:val="3"/>
        <w:rPr>
          <w:rFonts w:ascii="宋体" w:hAnsi="宋体"/>
          <w:b w:val="0"/>
          <w:sz w:val="28"/>
          <w:szCs w:val="28"/>
        </w:rPr>
      </w:pPr>
      <w:r>
        <w:rPr>
          <w:rFonts w:ascii="宋体" w:hAnsi="宋体"/>
          <w:b w:val="0"/>
          <w:sz w:val="28"/>
          <w:szCs w:val="28"/>
        </w:rPr>
        <w:t>2.60%</w:t>
      </w:r>
      <w:r>
        <w:rPr>
          <w:rFonts w:ascii="宋体" w:hAnsi="宋体" w:hint="eastAsia"/>
          <w:b w:val="0"/>
          <w:sz w:val="28"/>
          <w:szCs w:val="28"/>
        </w:rPr>
        <w:t>全文可以在</w:t>
      </w:r>
      <w:r>
        <w:rPr>
          <w:rFonts w:ascii="宋体" w:hAnsi="宋体"/>
          <w:b w:val="0"/>
          <w:sz w:val="28"/>
          <w:szCs w:val="28"/>
        </w:rPr>
        <w:t>5</w:t>
      </w:r>
      <w:r>
        <w:rPr>
          <w:rFonts w:ascii="宋体" w:hAnsi="宋体" w:hint="eastAsia"/>
          <w:b w:val="0"/>
          <w:sz w:val="28"/>
          <w:szCs w:val="28"/>
        </w:rPr>
        <w:t>分钟内完成传递，</w:t>
      </w:r>
      <w:r>
        <w:rPr>
          <w:rFonts w:ascii="宋体" w:hAnsi="宋体"/>
          <w:b w:val="0"/>
          <w:sz w:val="28"/>
          <w:szCs w:val="28"/>
        </w:rPr>
        <w:t>80%</w:t>
      </w:r>
      <w:r>
        <w:rPr>
          <w:rFonts w:ascii="宋体" w:hAnsi="宋体" w:hint="eastAsia"/>
          <w:b w:val="0"/>
          <w:sz w:val="28"/>
          <w:szCs w:val="28"/>
        </w:rPr>
        <w:t>以上可以在</w:t>
      </w:r>
      <w:r>
        <w:rPr>
          <w:rFonts w:ascii="宋体" w:hAnsi="宋体"/>
          <w:b w:val="0"/>
          <w:sz w:val="28"/>
          <w:szCs w:val="28"/>
        </w:rPr>
        <w:t>1</w:t>
      </w:r>
      <w:r>
        <w:rPr>
          <w:rFonts w:ascii="宋体" w:hAnsi="宋体" w:hint="eastAsia"/>
          <w:b w:val="0"/>
          <w:sz w:val="28"/>
          <w:szCs w:val="28"/>
        </w:rPr>
        <w:t>小时内完成传递，</w:t>
      </w:r>
      <w:r>
        <w:rPr>
          <w:rFonts w:ascii="宋体" w:hAnsi="宋体"/>
          <w:b w:val="0"/>
          <w:sz w:val="28"/>
          <w:szCs w:val="28"/>
        </w:rPr>
        <w:t>98%</w:t>
      </w:r>
      <w:r>
        <w:rPr>
          <w:rFonts w:ascii="宋体" w:hAnsi="宋体" w:hint="eastAsia"/>
          <w:b w:val="0"/>
          <w:sz w:val="28"/>
          <w:szCs w:val="28"/>
        </w:rPr>
        <w:t>以上全文可以保证完成传递</w:t>
      </w:r>
    </w:p>
    <w:p w:rsidR="0064119C" w:rsidRDefault="006D5C8C">
      <w:pPr>
        <w:pStyle w:val="3"/>
        <w:rPr>
          <w:rFonts w:ascii="宋体" w:hAnsi="宋体"/>
          <w:b w:val="0"/>
          <w:sz w:val="28"/>
          <w:szCs w:val="28"/>
        </w:rPr>
      </w:pPr>
      <w:r>
        <w:rPr>
          <w:rFonts w:ascii="宋体" w:hAnsi="宋体"/>
          <w:b w:val="0"/>
          <w:sz w:val="28"/>
          <w:szCs w:val="28"/>
        </w:rPr>
        <w:t>3.</w:t>
      </w:r>
      <w:r>
        <w:rPr>
          <w:rFonts w:ascii="宋体" w:hAnsi="宋体" w:hint="eastAsia"/>
          <w:b w:val="0"/>
          <w:sz w:val="28"/>
          <w:szCs w:val="28"/>
        </w:rPr>
        <w:t>指定单位内用户无需注册，可直接进入系统检索和请求全文</w:t>
      </w:r>
    </w:p>
    <w:p w:rsidR="0064119C" w:rsidRDefault="006D5C8C">
      <w:pPr>
        <w:rPr>
          <w:b/>
          <w:bCs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b/>
          <w:bCs/>
          <w:kern w:val="0"/>
          <w:sz w:val="32"/>
          <w:szCs w:val="32"/>
        </w:rPr>
        <w:t>系统知识产权</w:t>
      </w:r>
    </w:p>
    <w:p w:rsidR="0064119C" w:rsidRDefault="006D5C8C" w:rsidP="00B35882">
      <w:pPr>
        <w:ind w:firstLineChars="247" w:firstLine="692"/>
        <w:rPr>
          <w:sz w:val="28"/>
          <w:szCs w:val="28"/>
        </w:rPr>
      </w:pP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是经国务院批准的我国高等教育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211</w:t>
      </w:r>
      <w:r>
        <w:rPr>
          <w:rFonts w:hint="eastAsia"/>
          <w:sz w:val="28"/>
          <w:szCs w:val="28"/>
        </w:rPr>
        <w:t>工程</w:t>
      </w:r>
      <w:r>
        <w:rPr>
          <w:sz w:val="28"/>
          <w:szCs w:val="28"/>
        </w:rPr>
        <w:t>”“</w:t>
      </w:r>
      <w:r>
        <w:rPr>
          <w:rFonts w:hint="eastAsia"/>
          <w:sz w:val="28"/>
          <w:szCs w:val="28"/>
        </w:rPr>
        <w:t>九五</w:t>
      </w:r>
      <w:r>
        <w:rPr>
          <w:sz w:val="28"/>
          <w:szCs w:val="28"/>
        </w:rPr>
        <w:t>”“</w:t>
      </w:r>
      <w:r>
        <w:rPr>
          <w:rFonts w:hint="eastAsia"/>
          <w:sz w:val="28"/>
          <w:szCs w:val="28"/>
        </w:rPr>
        <w:t>十五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总体规划中三个公共服务体</w:t>
      </w:r>
      <w:r>
        <w:rPr>
          <w:rFonts w:hint="eastAsia"/>
          <w:sz w:val="28"/>
          <w:szCs w:val="28"/>
        </w:rPr>
        <w:t>系之一。数据的合法性和平台的合法性毋庸</w:t>
      </w:r>
      <w:r>
        <w:rPr>
          <w:rFonts w:hint="eastAsia"/>
          <w:sz w:val="28"/>
          <w:szCs w:val="28"/>
        </w:rPr>
        <w:lastRenderedPageBreak/>
        <w:t>置疑。</w:t>
      </w:r>
    </w:p>
    <w:p w:rsidR="0064119C" w:rsidRDefault="006D5C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六、系统的开放性</w:t>
      </w:r>
    </w:p>
    <w:p w:rsidR="0064119C" w:rsidRDefault="006D5C8C" w:rsidP="00B35882">
      <w:pPr>
        <w:ind w:firstLineChars="247" w:firstLine="692"/>
        <w:rPr>
          <w:sz w:val="28"/>
          <w:szCs w:val="28"/>
        </w:rPr>
      </w:pPr>
      <w:r>
        <w:rPr>
          <w:rFonts w:hint="eastAsia"/>
          <w:sz w:val="28"/>
          <w:szCs w:val="28"/>
        </w:rPr>
        <w:t>系统具有各种接口，方便管理员可以进行对外对接，包括跟图书馆主页的集成，跟其他的文献传递系统对接等。</w:t>
      </w:r>
    </w:p>
    <w:p w:rsidR="0064119C" w:rsidRDefault="006D5C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七、系统的灵活性</w:t>
      </w:r>
    </w:p>
    <w:p w:rsidR="0064119C" w:rsidRDefault="006D5C8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图星搜索系统具有很强的灵活性，平台支持单馆模式和区域模式，单馆模式方便图书馆直接加入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，并享有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的所有政策。系统可以灵活的组建各种区域中心或者联盟组织，在区域中心或联盟组织内各成员馆可以共建共享，方便灵活。</w:t>
      </w:r>
    </w:p>
    <w:p w:rsidR="0064119C" w:rsidRDefault="006D5C8C">
      <w:pPr>
        <w:pStyle w:val="2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图星搜索系统介绍</w:t>
      </w:r>
    </w:p>
    <w:p w:rsidR="0064119C" w:rsidRDefault="006D5C8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提供一站式的资源检索方式</w:t>
      </w:r>
    </w:p>
    <w:p w:rsidR="0064119C" w:rsidRDefault="006D5C8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更多的分面过滤</w:t>
      </w:r>
    </w:p>
    <w:p w:rsidR="0064119C" w:rsidRDefault="006D5C8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丰富的元数据信息（摘要，主题词，作者，出处，年卷期等信息）</w:t>
      </w:r>
    </w:p>
    <w:p w:rsidR="0064119C" w:rsidRDefault="006D5C8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提供同期文献列表</w:t>
      </w:r>
    </w:p>
    <w:p w:rsidR="0064119C" w:rsidRDefault="006D5C8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相关资源列表</w:t>
      </w:r>
    </w:p>
    <w:p w:rsidR="0064119C" w:rsidRDefault="006D5C8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接入维基百科，关键词解释</w:t>
      </w:r>
    </w:p>
    <w:p w:rsidR="0064119C" w:rsidRDefault="006D5C8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提供相关关键词检索</w:t>
      </w:r>
    </w:p>
    <w:p w:rsidR="0064119C" w:rsidRDefault="0064119C">
      <w:pPr>
        <w:rPr>
          <w:sz w:val="28"/>
          <w:szCs w:val="28"/>
        </w:rPr>
      </w:pPr>
    </w:p>
    <w:p w:rsidR="0064119C" w:rsidRDefault="006D5C8C">
      <w:pPr>
        <w:pStyle w:val="2"/>
        <w:rPr>
          <w:bCs w:val="0"/>
          <w:kern w:val="2"/>
        </w:rPr>
      </w:pPr>
      <w:r>
        <w:rPr>
          <w:rFonts w:hint="eastAsia"/>
          <w:bCs w:val="0"/>
          <w:kern w:val="2"/>
        </w:rPr>
        <w:lastRenderedPageBreak/>
        <w:t>一、</w:t>
      </w:r>
      <w:r>
        <w:rPr>
          <w:rFonts w:hint="eastAsia"/>
          <w:bCs w:val="0"/>
          <w:kern w:val="2"/>
        </w:rPr>
        <w:t>图星搜索系统流程图</w:t>
      </w:r>
    </w:p>
    <w:p w:rsidR="0064119C" w:rsidRDefault="006D5C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5226050" cy="4213225"/>
            <wp:effectExtent l="0" t="0" r="12700" b="1587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Rot="1" noChangeAspect="1"/>
                    </pic:cNvPicPr>
                  </pic:nvPicPr>
                  <pic:blipFill>
                    <a:blip r:embed="rId9"/>
                    <a:srcRect l="1939" t="3796" r="2480" b="281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119C" w:rsidRDefault="006D5C8C">
      <w:pPr>
        <w:pStyle w:val="2"/>
      </w:pPr>
      <w:r>
        <w:rPr>
          <w:rFonts w:hint="eastAsia"/>
        </w:rPr>
        <w:t>二、</w:t>
      </w:r>
      <w:r>
        <w:rPr>
          <w:rFonts w:hint="eastAsia"/>
          <w:sz w:val="28"/>
          <w:szCs w:val="28"/>
        </w:rPr>
        <w:t>图星搜索</w:t>
      </w:r>
      <w:r>
        <w:rPr>
          <w:rFonts w:hint="eastAsia"/>
        </w:rPr>
        <w:t>系统功能</w:t>
      </w:r>
    </w:p>
    <w:p w:rsidR="0064119C" w:rsidRDefault="006D5C8C">
      <w:pPr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普通检索</w:t>
      </w:r>
      <w:r>
        <w:rPr>
          <w:b/>
        </w:rPr>
        <w:t>---</w:t>
      </w:r>
      <w:r>
        <w:rPr>
          <w:rFonts w:hint="eastAsia"/>
          <w:b/>
        </w:rPr>
        <w:t>支持用户机构、第一作者等检索</w:t>
      </w:r>
    </w:p>
    <w:p w:rsidR="0064119C" w:rsidRDefault="006D5C8C">
      <w:r>
        <w:rPr>
          <w:rFonts w:hint="eastAsia"/>
          <w:noProof/>
        </w:rPr>
        <w:lastRenderedPageBreak/>
        <w:drawing>
          <wp:inline distT="0" distB="0" distL="114300" distR="114300">
            <wp:extent cx="5464175" cy="3284220"/>
            <wp:effectExtent l="0" t="0" r="3175" b="1143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119C" w:rsidRDefault="0064119C"/>
    <w:p w:rsidR="0064119C" w:rsidRDefault="006D5C8C">
      <w:pPr>
        <w:pStyle w:val="ListParagraph1"/>
        <w:ind w:firstLineChars="0" w:firstLine="0"/>
        <w:rPr>
          <w:rStyle w:val="3Char"/>
          <w:sz w:val="28"/>
          <w:szCs w:val="28"/>
        </w:rPr>
      </w:pPr>
      <w:r>
        <w:rPr>
          <w:rStyle w:val="3Char"/>
          <w:rFonts w:hint="eastAsia"/>
          <w:sz w:val="28"/>
          <w:szCs w:val="28"/>
        </w:rPr>
        <w:t>2.</w:t>
      </w:r>
      <w:r>
        <w:rPr>
          <w:rStyle w:val="3Char"/>
          <w:rFonts w:hint="eastAsia"/>
          <w:sz w:val="28"/>
          <w:szCs w:val="28"/>
        </w:rPr>
        <w:t>高级检索</w:t>
      </w:r>
      <w:r>
        <w:rPr>
          <w:rStyle w:val="3Char"/>
          <w:sz w:val="28"/>
          <w:szCs w:val="28"/>
        </w:rPr>
        <w:t>---</w:t>
      </w:r>
      <w:r>
        <w:rPr>
          <w:rStyle w:val="3Char"/>
          <w:rFonts w:hint="eastAsia"/>
          <w:sz w:val="28"/>
          <w:szCs w:val="28"/>
        </w:rPr>
        <w:t>可限定类型、语种、年份</w:t>
      </w:r>
    </w:p>
    <w:p w:rsidR="0064119C" w:rsidRDefault="006D5C8C">
      <w:pPr>
        <w:rPr>
          <w:rStyle w:val="3Char"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114300" distR="114300">
            <wp:extent cx="5222240" cy="3571240"/>
            <wp:effectExtent l="0" t="0" r="16510" b="1016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119C" w:rsidRDefault="006D5C8C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多种分面词筛选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支持机构、类型、国别、学科</w:t>
      </w:r>
    </w:p>
    <w:p w:rsidR="0064119C" w:rsidRDefault="006D5C8C">
      <w:r>
        <w:rPr>
          <w:rFonts w:hint="eastAsia"/>
          <w:noProof/>
        </w:rPr>
        <w:drawing>
          <wp:inline distT="0" distB="0" distL="114300" distR="114300">
            <wp:extent cx="5218430" cy="3407410"/>
            <wp:effectExtent l="0" t="0" r="1270" b="2540"/>
            <wp:docPr id="6" name="图片 6" descr="C:\Users\DIY\Desktop\图层 13@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IY\Desktop\图层 13@1x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119C" w:rsidRDefault="006D5C8C">
      <w:pPr>
        <w:pStyle w:val="3"/>
        <w:rPr>
          <w:sz w:val="28"/>
          <w:szCs w:val="28"/>
        </w:rPr>
      </w:pPr>
      <w:r>
        <w:rPr>
          <w:rFonts w:hint="eastAsia"/>
          <w:b w:val="0"/>
          <w:bCs w:val="0"/>
          <w:sz w:val="24"/>
          <w:szCs w:val="24"/>
        </w:rPr>
        <w:t>4.</w:t>
      </w:r>
      <w:r>
        <w:rPr>
          <w:rFonts w:hint="eastAsia"/>
          <w:sz w:val="28"/>
          <w:szCs w:val="28"/>
        </w:rPr>
        <w:t>文献传递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快速传递，无需读者注册</w:t>
      </w:r>
    </w:p>
    <w:p w:rsidR="0064119C" w:rsidRDefault="006D5C8C">
      <w:r>
        <w:rPr>
          <w:rFonts w:hint="eastAsia"/>
          <w:noProof/>
        </w:rPr>
        <w:drawing>
          <wp:inline distT="0" distB="0" distL="114300" distR="114300">
            <wp:extent cx="5226685" cy="3759835"/>
            <wp:effectExtent l="0" t="0" r="12065" b="12065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119C" w:rsidRDefault="0064119C"/>
    <w:p w:rsidR="0064119C" w:rsidRDefault="006D5C8C">
      <w:pPr>
        <w:pStyle w:val="3"/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期刊导航</w:t>
      </w:r>
      <w:r>
        <w:rPr>
          <w:sz w:val="28"/>
          <w:szCs w:val="28"/>
        </w:rPr>
        <w:t>---</w:t>
      </w:r>
      <w:r>
        <w:rPr>
          <w:rFonts w:hint="eastAsia"/>
          <w:sz w:val="28"/>
          <w:szCs w:val="28"/>
        </w:rPr>
        <w:t>学科、中图、字母</w:t>
      </w:r>
    </w:p>
    <w:p w:rsidR="0064119C" w:rsidRDefault="006D5C8C">
      <w:r>
        <w:rPr>
          <w:rFonts w:hint="eastAsia"/>
          <w:noProof/>
        </w:rPr>
        <w:drawing>
          <wp:inline distT="0" distB="0" distL="114300" distR="114300">
            <wp:extent cx="5233670" cy="3785870"/>
            <wp:effectExtent l="0" t="0" r="5080" b="508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119C" w:rsidRDefault="006D5C8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按卷期浏览</w:t>
      </w:r>
      <w:r>
        <w:rPr>
          <w:b/>
          <w:bCs/>
          <w:sz w:val="28"/>
          <w:szCs w:val="28"/>
        </w:rPr>
        <w:t>—</w:t>
      </w:r>
      <w:r>
        <w:rPr>
          <w:rFonts w:hint="eastAsia"/>
          <w:b/>
          <w:bCs/>
          <w:sz w:val="28"/>
          <w:szCs w:val="28"/>
        </w:rPr>
        <w:t>按出版年、卷、期导航</w:t>
      </w:r>
    </w:p>
    <w:p w:rsidR="0064119C" w:rsidRDefault="006D5C8C">
      <w:r>
        <w:rPr>
          <w:rFonts w:hint="eastAsia"/>
          <w:noProof/>
        </w:rPr>
        <w:lastRenderedPageBreak/>
        <w:drawing>
          <wp:inline distT="0" distB="0" distL="114300" distR="114300">
            <wp:extent cx="5226050" cy="3637915"/>
            <wp:effectExtent l="0" t="0" r="12700" b="635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63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119C" w:rsidRDefault="006D5C8C">
      <w:pPr>
        <w:pStyle w:val="1"/>
      </w:pPr>
      <w:r>
        <w:rPr>
          <w:rFonts w:hint="eastAsia"/>
        </w:rPr>
        <w:t>和其他同类产品的优势</w:t>
      </w:r>
      <w:bookmarkStart w:id="0" w:name="_GoBack"/>
      <w:bookmarkEnd w:id="0"/>
    </w:p>
    <w:p w:rsidR="0064119C" w:rsidRDefault="006D5C8C">
      <w:pPr>
        <w:pStyle w:val="3"/>
        <w:rPr>
          <w:sz w:val="28"/>
          <w:szCs w:val="28"/>
        </w:rPr>
      </w:pPr>
      <w:r>
        <w:t>1.</w:t>
      </w:r>
      <w:r>
        <w:rPr>
          <w:rFonts w:hint="eastAsia"/>
          <w:sz w:val="28"/>
          <w:szCs w:val="28"/>
        </w:rPr>
        <w:t>专注外文核心期刊检索和全文获取</w:t>
      </w:r>
    </w:p>
    <w:p w:rsidR="0064119C" w:rsidRDefault="006D5C8C">
      <w:pPr>
        <w:pStyle w:val="3"/>
        <w:rPr>
          <w:sz w:val="28"/>
          <w:szCs w:val="28"/>
        </w:rPr>
      </w:pPr>
      <w:r>
        <w:t>2.</w:t>
      </w:r>
      <w:r>
        <w:rPr>
          <w:rFonts w:hint="eastAsia"/>
          <w:sz w:val="28"/>
          <w:szCs w:val="28"/>
        </w:rPr>
        <w:t>数据质量高，从创刊开始收集数据，提供维度结果分析</w:t>
      </w:r>
    </w:p>
    <w:p w:rsidR="0064119C" w:rsidRDefault="006D5C8C">
      <w:pPr>
        <w:pStyle w:val="3"/>
        <w:rPr>
          <w:sz w:val="28"/>
          <w:szCs w:val="28"/>
        </w:rPr>
      </w:pPr>
      <w:r>
        <w:t>3.</w:t>
      </w:r>
      <w:r>
        <w:rPr>
          <w:rFonts w:hint="eastAsia"/>
          <w:sz w:val="28"/>
          <w:szCs w:val="28"/>
        </w:rPr>
        <w:t>覆盖范围广，基本覆盖全学科外文数据</w:t>
      </w:r>
    </w:p>
    <w:p w:rsidR="0064119C" w:rsidRDefault="006D5C8C">
      <w:pPr>
        <w:pStyle w:val="3"/>
        <w:rPr>
          <w:sz w:val="28"/>
          <w:szCs w:val="28"/>
        </w:rPr>
      </w:pPr>
      <w:r>
        <w:t>4.</w:t>
      </w:r>
      <w:r>
        <w:rPr>
          <w:rFonts w:hint="eastAsia"/>
          <w:sz w:val="28"/>
          <w:szCs w:val="28"/>
        </w:rPr>
        <w:t>元数据更新及时，做到周更新</w:t>
      </w:r>
    </w:p>
    <w:p w:rsidR="0064119C" w:rsidRDefault="006D5C8C">
      <w:pPr>
        <w:pStyle w:val="3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提供基于期刊卷期的元数据浏览模式</w:t>
      </w:r>
    </w:p>
    <w:p w:rsidR="0064119C" w:rsidRDefault="006D5C8C">
      <w:pPr>
        <w:pStyle w:val="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基于</w:t>
      </w:r>
      <w:r>
        <w:rPr>
          <w:sz w:val="28"/>
          <w:szCs w:val="28"/>
        </w:rPr>
        <w:t>CALIS</w:t>
      </w:r>
      <w:r>
        <w:rPr>
          <w:rFonts w:hint="eastAsia"/>
          <w:sz w:val="28"/>
          <w:szCs w:val="28"/>
        </w:rPr>
        <w:t>文献传递服务，安全、高效</w:t>
      </w:r>
    </w:p>
    <w:p w:rsidR="0064119C" w:rsidRDefault="0064119C"/>
    <w:sectPr w:rsidR="0064119C" w:rsidSect="00641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8C" w:rsidRDefault="006D5C8C" w:rsidP="00B35882">
      <w:r>
        <w:separator/>
      </w:r>
    </w:p>
  </w:endnote>
  <w:endnote w:type="continuationSeparator" w:id="0">
    <w:p w:rsidR="006D5C8C" w:rsidRDefault="006D5C8C" w:rsidP="00B3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8C" w:rsidRDefault="006D5C8C" w:rsidP="00B35882">
      <w:r>
        <w:separator/>
      </w:r>
    </w:p>
  </w:footnote>
  <w:footnote w:type="continuationSeparator" w:id="0">
    <w:p w:rsidR="006D5C8C" w:rsidRDefault="006D5C8C" w:rsidP="00B3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40B5"/>
    <w:multiLevelType w:val="multilevel"/>
    <w:tmpl w:val="64BF40B5"/>
    <w:lvl w:ilvl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D64EFF"/>
    <w:rsid w:val="005D4380"/>
    <w:rsid w:val="0064119C"/>
    <w:rsid w:val="006D5C8C"/>
    <w:rsid w:val="00B35882"/>
    <w:rsid w:val="33D6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19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411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64119C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411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64119C"/>
    <w:pPr>
      <w:widowControl/>
      <w:ind w:firstLineChars="200" w:firstLine="420"/>
      <w:jc w:val="left"/>
    </w:pPr>
    <w:rPr>
      <w:rFonts w:ascii="宋体" w:hAnsi="宋体" w:cs="宋体"/>
      <w:kern w:val="0"/>
    </w:rPr>
  </w:style>
  <w:style w:type="character" w:customStyle="1" w:styleId="3Char">
    <w:name w:val="标题 3 Char"/>
    <w:basedOn w:val="a0"/>
    <w:link w:val="3"/>
    <w:qFormat/>
    <w:locked/>
    <w:rsid w:val="0064119C"/>
    <w:rPr>
      <w:b/>
      <w:bCs/>
      <w:sz w:val="32"/>
      <w:szCs w:val="32"/>
    </w:rPr>
  </w:style>
  <w:style w:type="paragraph" w:styleId="a3">
    <w:name w:val="header"/>
    <w:basedOn w:val="a"/>
    <w:link w:val="Char"/>
    <w:rsid w:val="00B3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882"/>
    <w:rPr>
      <w:kern w:val="2"/>
      <w:sz w:val="18"/>
      <w:szCs w:val="18"/>
    </w:rPr>
  </w:style>
  <w:style w:type="paragraph" w:styleId="a4">
    <w:name w:val="footer"/>
    <w:basedOn w:val="a"/>
    <w:link w:val="Char0"/>
    <w:rsid w:val="00B3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882"/>
    <w:rPr>
      <w:kern w:val="2"/>
      <w:sz w:val="18"/>
      <w:szCs w:val="18"/>
    </w:rPr>
  </w:style>
  <w:style w:type="paragraph" w:styleId="a5">
    <w:name w:val="Balloon Text"/>
    <w:basedOn w:val="a"/>
    <w:link w:val="Char1"/>
    <w:rsid w:val="00B35882"/>
    <w:rPr>
      <w:sz w:val="18"/>
      <w:szCs w:val="18"/>
    </w:rPr>
  </w:style>
  <w:style w:type="character" w:customStyle="1" w:styleId="Char1">
    <w:name w:val="批注框文本 Char"/>
    <w:basedOn w:val="a0"/>
    <w:link w:val="a5"/>
    <w:rsid w:val="00B358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张欣欣</cp:lastModifiedBy>
  <cp:revision>2</cp:revision>
  <dcterms:created xsi:type="dcterms:W3CDTF">2018-04-23T01:57:00Z</dcterms:created>
  <dcterms:modified xsi:type="dcterms:W3CDTF">2018-04-23T01:57:00Z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